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B0" w:rsidRPr="004124B0" w:rsidRDefault="004124B0" w:rsidP="004124B0">
      <w:pPr>
        <w:tabs>
          <w:tab w:val="left" w:pos="8299"/>
        </w:tabs>
        <w:spacing w:after="546" w:line="284" w:lineRule="exact"/>
        <w:ind w:left="5160" w:right="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bookmarkStart w:id="0" w:name="bookmark7"/>
      <w:r w:rsidRPr="004124B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Приложение № </w:t>
      </w:r>
      <w:r w:rsidR="00001FE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3</w:t>
      </w:r>
      <w:bookmarkStart w:id="1" w:name="_GoBack"/>
      <w:bookmarkEnd w:id="1"/>
      <w:r w:rsidRPr="004124B0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895A15" w:rsidRPr="00895A15" w:rsidRDefault="00895A15" w:rsidP="004124B0">
      <w:pPr>
        <w:pStyle w:val="20"/>
        <w:keepNext/>
        <w:keepLines/>
        <w:shd w:val="clear" w:color="auto" w:fill="auto"/>
        <w:spacing w:before="0" w:line="276" w:lineRule="auto"/>
        <w:ind w:left="4160"/>
        <w:jc w:val="left"/>
        <w:rPr>
          <w:b/>
          <w:sz w:val="28"/>
          <w:szCs w:val="28"/>
        </w:rPr>
      </w:pPr>
      <w:r w:rsidRPr="00895A15">
        <w:rPr>
          <w:b/>
          <w:sz w:val="28"/>
          <w:szCs w:val="28"/>
        </w:rPr>
        <w:t>Положение</w:t>
      </w:r>
      <w:bookmarkEnd w:id="0"/>
    </w:p>
    <w:p w:rsidR="00895A15" w:rsidRDefault="00895A15" w:rsidP="00486D31">
      <w:pPr>
        <w:pStyle w:val="20"/>
        <w:keepNext/>
        <w:keepLines/>
        <w:shd w:val="clear" w:color="auto" w:fill="auto"/>
        <w:spacing w:before="0" w:line="276" w:lineRule="auto"/>
        <w:ind w:left="20" w:right="20" w:firstLine="580"/>
        <w:rPr>
          <w:b/>
          <w:sz w:val="28"/>
          <w:szCs w:val="28"/>
        </w:rPr>
      </w:pPr>
      <w:bookmarkStart w:id="2" w:name="bookmark8"/>
      <w:r w:rsidRPr="00895A15">
        <w:rPr>
          <w:b/>
          <w:sz w:val="28"/>
          <w:szCs w:val="28"/>
        </w:rPr>
        <w:t>об информировании работниками работодател</w:t>
      </w:r>
      <w:r w:rsidR="00FF5C55">
        <w:rPr>
          <w:b/>
          <w:sz w:val="28"/>
          <w:szCs w:val="28"/>
        </w:rPr>
        <w:t>я</w:t>
      </w:r>
      <w:r w:rsidRPr="00895A15">
        <w:rPr>
          <w:b/>
          <w:sz w:val="28"/>
          <w:szCs w:val="28"/>
        </w:rPr>
        <w:t xml:space="preserve"> о случаях склонения их к совершению</w:t>
      </w:r>
      <w:r w:rsidRPr="00895A15">
        <w:rPr>
          <w:rStyle w:val="210pt"/>
          <w:b/>
          <w:sz w:val="28"/>
          <w:szCs w:val="28"/>
        </w:rPr>
        <w:t xml:space="preserve"> коррупционных</w:t>
      </w:r>
      <w:r w:rsidRPr="00895A15">
        <w:rPr>
          <w:b/>
          <w:sz w:val="28"/>
          <w:szCs w:val="28"/>
        </w:rPr>
        <w:t xml:space="preserve"> нарушений</w:t>
      </w:r>
      <w:r w:rsidRPr="00895A15">
        <w:rPr>
          <w:rStyle w:val="210pt"/>
          <w:b/>
          <w:sz w:val="28"/>
          <w:szCs w:val="28"/>
        </w:rPr>
        <w:t xml:space="preserve"> и</w:t>
      </w:r>
      <w:r w:rsidRPr="00895A15">
        <w:rPr>
          <w:b/>
          <w:sz w:val="28"/>
          <w:szCs w:val="28"/>
        </w:rPr>
        <w:t xml:space="preserve"> порядке рассмотрения таких сообщении</w:t>
      </w:r>
      <w:bookmarkStart w:id="3" w:name="bookmark9"/>
      <w:bookmarkEnd w:id="2"/>
      <w:r>
        <w:rPr>
          <w:b/>
          <w:sz w:val="28"/>
          <w:szCs w:val="28"/>
        </w:rPr>
        <w:t xml:space="preserve"> </w:t>
      </w:r>
      <w:r w:rsidRPr="00895A15">
        <w:rPr>
          <w:b/>
          <w:sz w:val="28"/>
          <w:szCs w:val="28"/>
        </w:rPr>
        <w:t xml:space="preserve">в </w:t>
      </w:r>
      <w:bookmarkEnd w:id="3"/>
      <w:r w:rsidR="00486D31" w:rsidRPr="00486D31">
        <w:rPr>
          <w:rFonts w:hint="eastAsia"/>
          <w:b/>
          <w:sz w:val="28"/>
          <w:szCs w:val="28"/>
        </w:rPr>
        <w:t>МБУК «Объединение сельских клубов «Луч»</w:t>
      </w:r>
    </w:p>
    <w:p w:rsidR="00895A15" w:rsidRPr="00895A15" w:rsidRDefault="00895A15" w:rsidP="00895A15">
      <w:pPr>
        <w:pStyle w:val="20"/>
        <w:keepNext/>
        <w:keepLines/>
        <w:shd w:val="clear" w:color="auto" w:fill="auto"/>
        <w:spacing w:before="0"/>
        <w:ind w:left="20" w:right="20" w:firstLine="580"/>
        <w:jc w:val="left"/>
        <w:rPr>
          <w:b/>
          <w:sz w:val="28"/>
          <w:szCs w:val="28"/>
        </w:rPr>
      </w:pPr>
    </w:p>
    <w:p w:rsidR="00895A15" w:rsidRPr="00895A15" w:rsidRDefault="00895A15" w:rsidP="00895A15">
      <w:pPr>
        <w:pStyle w:val="1"/>
        <w:numPr>
          <w:ilvl w:val="1"/>
          <w:numId w:val="2"/>
        </w:numPr>
        <w:shd w:val="clear" w:color="auto" w:fill="auto"/>
        <w:tabs>
          <w:tab w:val="left" w:pos="873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 xml:space="preserve">Настоящее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 в </w:t>
      </w:r>
      <w:bookmarkStart w:id="4" w:name="_Hlk515878361"/>
      <w:r w:rsidR="00486D31">
        <w:rPr>
          <w:rFonts w:hint="eastAsia"/>
          <w:sz w:val="28"/>
          <w:szCs w:val="28"/>
        </w:rPr>
        <w:t>МБУК «Объединение сельских клубов «Луч»</w:t>
      </w:r>
      <w:r w:rsidRPr="00895A15">
        <w:rPr>
          <w:sz w:val="28"/>
          <w:szCs w:val="28"/>
        </w:rPr>
        <w:t xml:space="preserve"> </w:t>
      </w:r>
      <w:bookmarkEnd w:id="4"/>
      <w:r w:rsidRPr="00895A15">
        <w:rPr>
          <w:sz w:val="28"/>
          <w:szCs w:val="28"/>
        </w:rPr>
        <w:t xml:space="preserve">(далее - Положение) определяет порядок информирования работодателя работниками </w:t>
      </w:r>
      <w:r w:rsidR="00486D31">
        <w:rPr>
          <w:rFonts w:hint="eastAsia"/>
          <w:sz w:val="28"/>
          <w:szCs w:val="28"/>
        </w:rPr>
        <w:t>МБУК «Объединение сельских клубов «Луч»</w:t>
      </w:r>
      <w:r w:rsidRPr="00895A15">
        <w:rPr>
          <w:sz w:val="28"/>
          <w:szCs w:val="28"/>
        </w:rPr>
        <w:t>, о случаях склонения работников к совершению коррупционных нарушений.</w:t>
      </w:r>
    </w:p>
    <w:p w:rsidR="00895A15" w:rsidRPr="00895A15" w:rsidRDefault="00895A15" w:rsidP="00895A15">
      <w:pPr>
        <w:pStyle w:val="1"/>
        <w:numPr>
          <w:ilvl w:val="1"/>
          <w:numId w:val="2"/>
        </w:numPr>
        <w:shd w:val="clear" w:color="auto" w:fill="auto"/>
        <w:tabs>
          <w:tab w:val="left" w:pos="848"/>
        </w:tabs>
        <w:spacing w:line="276" w:lineRule="auto"/>
        <w:ind w:lef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В целях настоящего Положения используются следующие понятия: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 xml:space="preserve">работники </w:t>
      </w:r>
      <w:r w:rsidR="00486D31">
        <w:rPr>
          <w:rFonts w:hint="eastAsia"/>
          <w:sz w:val="28"/>
          <w:szCs w:val="28"/>
        </w:rPr>
        <w:t>МБУК «Объединение сельских клубов «Луч»</w:t>
      </w:r>
      <w:r w:rsidRPr="00895A15">
        <w:rPr>
          <w:sz w:val="28"/>
          <w:szCs w:val="28"/>
        </w:rPr>
        <w:t xml:space="preserve"> - физические лица, состоящие с </w:t>
      </w:r>
      <w:r w:rsidR="00486D31">
        <w:rPr>
          <w:rFonts w:hint="eastAsia"/>
          <w:sz w:val="28"/>
          <w:szCs w:val="28"/>
        </w:rPr>
        <w:t>МБУК «Объединение сельских клубов «Луч»</w:t>
      </w:r>
      <w:r w:rsidR="00486D31">
        <w:rPr>
          <w:sz w:val="28"/>
          <w:szCs w:val="28"/>
        </w:rPr>
        <w:t xml:space="preserve"> </w:t>
      </w:r>
      <w:r w:rsidRPr="00895A15">
        <w:rPr>
          <w:sz w:val="28"/>
          <w:szCs w:val="28"/>
        </w:rPr>
        <w:t>в трудовых отношениях на основании трудового договора;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 xml:space="preserve">уведомление - сообщение работника </w:t>
      </w:r>
      <w:r w:rsidR="00486D31">
        <w:rPr>
          <w:rFonts w:hint="eastAsia"/>
          <w:sz w:val="28"/>
          <w:szCs w:val="28"/>
        </w:rPr>
        <w:t>МБУК «Объединение сельских клубов «Луч»</w:t>
      </w:r>
      <w:r w:rsidRPr="00895A15">
        <w:rPr>
          <w:sz w:val="28"/>
          <w:szCs w:val="28"/>
        </w:rPr>
        <w:t xml:space="preserve"> об обращении к нему в целях склонения к совершению коррупционных правонарушений: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иные понятия, используемые в настоящем Положении, применяются в том же значении, что и в Федеральном законе от 25.12.2014г. № 273-Ф3 «О противодействии коррупции».</w:t>
      </w:r>
    </w:p>
    <w:p w:rsidR="00895A15" w:rsidRPr="00895A15" w:rsidRDefault="00895A15" w:rsidP="00895A15">
      <w:pPr>
        <w:pStyle w:val="1"/>
        <w:numPr>
          <w:ilvl w:val="1"/>
          <w:numId w:val="1"/>
        </w:numPr>
        <w:shd w:val="clear" w:color="auto" w:fill="auto"/>
        <w:tabs>
          <w:tab w:val="left" w:pos="870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895A15" w:rsidRPr="00895A15" w:rsidRDefault="00895A15" w:rsidP="00895A15">
      <w:pPr>
        <w:pStyle w:val="1"/>
        <w:numPr>
          <w:ilvl w:val="1"/>
          <w:numId w:val="1"/>
        </w:numPr>
        <w:shd w:val="clear" w:color="auto" w:fill="auto"/>
        <w:tabs>
          <w:tab w:val="left" w:pos="870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 xml:space="preserve">В случае поступления к работнику </w:t>
      </w:r>
      <w:r w:rsidR="00486D31">
        <w:rPr>
          <w:rFonts w:hint="eastAsia"/>
          <w:sz w:val="28"/>
          <w:szCs w:val="28"/>
        </w:rPr>
        <w:t>МБУК «Объединение сельских клубов «Луч»</w:t>
      </w:r>
      <w:r w:rsidR="00486D31">
        <w:rPr>
          <w:sz w:val="28"/>
          <w:szCs w:val="28"/>
        </w:rPr>
        <w:t xml:space="preserve"> </w:t>
      </w:r>
      <w:r w:rsidRPr="00895A15">
        <w:rPr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 w:rsidR="00486D31">
        <w:rPr>
          <w:rFonts w:hint="eastAsia"/>
          <w:sz w:val="28"/>
          <w:szCs w:val="28"/>
        </w:rPr>
        <w:t>МБУК «Объединение сельских клубов «Луч»</w:t>
      </w:r>
      <w:r w:rsidRPr="00895A15">
        <w:rPr>
          <w:sz w:val="28"/>
          <w:szCs w:val="28"/>
        </w:rPr>
        <w:t xml:space="preserve"> обязан незамедлительно устно уведомить работодателя. В течение одного рабочего дня работник организации обязан направить работодателю уве</w:t>
      </w:r>
      <w:r w:rsidRPr="00895A15">
        <w:rPr>
          <w:sz w:val="28"/>
          <w:szCs w:val="28"/>
        </w:rPr>
        <w:softHyphen/>
        <w:t>домление в письменной форме.</w:t>
      </w:r>
    </w:p>
    <w:p w:rsidR="00895A15" w:rsidRPr="00895A15" w:rsidRDefault="00895A15" w:rsidP="00895A15">
      <w:pPr>
        <w:pStyle w:val="1"/>
        <w:numPr>
          <w:ilvl w:val="1"/>
          <w:numId w:val="1"/>
        </w:numPr>
        <w:shd w:val="clear" w:color="auto" w:fill="auto"/>
        <w:tabs>
          <w:tab w:val="left" w:pos="870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486D31">
        <w:rPr>
          <w:rFonts w:hint="eastAsia"/>
          <w:sz w:val="28"/>
          <w:szCs w:val="28"/>
        </w:rPr>
        <w:t>МБУК «Объединение сельских клубов «Луч»</w:t>
      </w:r>
      <w:r w:rsidR="00486D31">
        <w:rPr>
          <w:sz w:val="28"/>
          <w:szCs w:val="28"/>
        </w:rPr>
        <w:t xml:space="preserve"> </w:t>
      </w:r>
      <w:r w:rsidRPr="00895A15">
        <w:rPr>
          <w:sz w:val="28"/>
          <w:szCs w:val="28"/>
        </w:rPr>
        <w:t>направляет работодателю уведомление в течение одного рабочего дня после прибытия на рабочее место.</w:t>
      </w:r>
    </w:p>
    <w:p w:rsidR="00895A15" w:rsidRPr="00895A15" w:rsidRDefault="00895A15" w:rsidP="00895A15">
      <w:pPr>
        <w:pStyle w:val="1"/>
        <w:numPr>
          <w:ilvl w:val="1"/>
          <w:numId w:val="1"/>
        </w:numPr>
        <w:shd w:val="clear" w:color="auto" w:fill="auto"/>
        <w:tabs>
          <w:tab w:val="left" w:pos="841"/>
        </w:tabs>
        <w:spacing w:line="276" w:lineRule="auto"/>
        <w:ind w:lef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В уведомлении должны содержаться следующие сведения: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lastRenderedPageBreak/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line="276" w:lineRule="auto"/>
        <w:ind w:lef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занимаемая должность;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сведения об информировании органов прокуратуры или других государственных ор</w:t>
      </w:r>
      <w:r w:rsidRPr="00895A15">
        <w:rPr>
          <w:sz w:val="28"/>
          <w:szCs w:val="28"/>
        </w:rPr>
        <w:softHyphen/>
        <w:t>ганов об обращении в целях склонения к совершению коррупционных правонарушений (при наличии);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 xml:space="preserve">иные известные сведения, представляющие интерес для </w:t>
      </w:r>
      <w:proofErr w:type="gramStart"/>
      <w:r w:rsidRPr="00895A15">
        <w:rPr>
          <w:sz w:val="28"/>
          <w:szCs w:val="28"/>
        </w:rPr>
        <w:t>разбирательства</w:t>
      </w:r>
      <w:proofErr w:type="gramEnd"/>
      <w:r w:rsidRPr="00895A15">
        <w:rPr>
          <w:sz w:val="28"/>
          <w:szCs w:val="28"/>
        </w:rPr>
        <w:t xml:space="preserve"> но существу;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76" w:lineRule="auto"/>
        <w:ind w:lef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подпись уведомителя;</w:t>
      </w:r>
    </w:p>
    <w:p w:rsidR="00895A15" w:rsidRPr="00895A15" w:rsidRDefault="00895A15" w:rsidP="00895A15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  <w:ind w:lef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дата составления уведомления.</w:t>
      </w:r>
    </w:p>
    <w:p w:rsidR="00895A15" w:rsidRPr="00895A15" w:rsidRDefault="00895A15" w:rsidP="00895A15">
      <w:pPr>
        <w:pStyle w:val="1"/>
        <w:numPr>
          <w:ilvl w:val="0"/>
          <w:numId w:val="3"/>
        </w:numPr>
        <w:shd w:val="clear" w:color="auto" w:fill="auto"/>
        <w:tabs>
          <w:tab w:val="left" w:pos="290"/>
        </w:tabs>
        <w:spacing w:line="276" w:lineRule="auto"/>
        <w:ind w:left="20" w:firstLine="58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 xml:space="preserve">Работодатель рассматривает уведомление и передает его в </w:t>
      </w:r>
      <w:bookmarkStart w:id="5" w:name="_Hlk518048273"/>
      <w:r w:rsidRPr="00895A15">
        <w:rPr>
          <w:sz w:val="28"/>
          <w:szCs w:val="28"/>
        </w:rPr>
        <w:t>комиссию по</w:t>
      </w:r>
      <w:r w:rsidR="00DE3740">
        <w:rPr>
          <w:sz w:val="28"/>
          <w:szCs w:val="28"/>
        </w:rPr>
        <w:t xml:space="preserve"> координации работы</w:t>
      </w:r>
      <w:r w:rsidR="00932AF7">
        <w:rPr>
          <w:sz w:val="28"/>
          <w:szCs w:val="28"/>
        </w:rPr>
        <w:t xml:space="preserve"> по противодействию коррупции городского округа Верхняя Пышма</w:t>
      </w:r>
      <w:bookmarkEnd w:id="5"/>
      <w:r w:rsidRPr="00895A15">
        <w:rPr>
          <w:sz w:val="28"/>
          <w:szCs w:val="28"/>
        </w:rPr>
        <w:t>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895A15" w:rsidRPr="00895A15" w:rsidRDefault="00895A15" w:rsidP="00895A15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 xml:space="preserve">Анонимные уведомления передаются в </w:t>
      </w:r>
      <w:r w:rsidR="00932AF7" w:rsidRPr="00895A15">
        <w:rPr>
          <w:sz w:val="28"/>
          <w:szCs w:val="28"/>
        </w:rPr>
        <w:t>комиссию по</w:t>
      </w:r>
      <w:r w:rsidR="00932AF7">
        <w:rPr>
          <w:sz w:val="28"/>
          <w:szCs w:val="28"/>
        </w:rPr>
        <w:t xml:space="preserve"> координации работы по противодействию коррупции городского округа Верхняя Пышма</w:t>
      </w:r>
      <w:r w:rsidRPr="00895A15">
        <w:rPr>
          <w:sz w:val="28"/>
          <w:szCs w:val="28"/>
        </w:rPr>
        <w:t xml:space="preserve"> для сведения.</w:t>
      </w:r>
    </w:p>
    <w:p w:rsidR="00895A15" w:rsidRPr="00895A15" w:rsidRDefault="00895A15" w:rsidP="00895A15">
      <w:pPr>
        <w:pStyle w:val="1"/>
        <w:numPr>
          <w:ilvl w:val="0"/>
          <w:numId w:val="3"/>
        </w:numPr>
        <w:shd w:val="clear" w:color="auto" w:fill="auto"/>
        <w:tabs>
          <w:tab w:val="left" w:pos="949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895A15" w:rsidRDefault="00895A15" w:rsidP="00895A15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spacing w:line="276" w:lineRule="auto"/>
        <w:ind w:left="20" w:right="20" w:firstLine="560"/>
        <w:jc w:val="both"/>
        <w:sectPr w:rsidR="00895A15" w:rsidSect="00895A15">
          <w:pgSz w:w="11905" w:h="16837"/>
          <w:pgMar w:top="1067" w:right="857" w:bottom="1507" w:left="1468" w:header="0" w:footer="3" w:gutter="0"/>
          <w:cols w:space="720"/>
          <w:noEndnote/>
          <w:docGrid w:linePitch="360"/>
        </w:sectPr>
      </w:pPr>
      <w:r w:rsidRPr="00895A15">
        <w:rPr>
          <w:sz w:val="28"/>
          <w:szCs w:val="28"/>
        </w:rPr>
        <w:t xml:space="preserve">В случае если факт обращения в целях склонения работника </w:t>
      </w:r>
      <w:r w:rsidR="00486D31">
        <w:rPr>
          <w:rFonts w:hint="eastAsia"/>
          <w:sz w:val="28"/>
          <w:szCs w:val="28"/>
        </w:rPr>
        <w:t>МБУК «Объединение сельских клубов «Луч»</w:t>
      </w:r>
      <w:r w:rsidRPr="00895A15">
        <w:rPr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</w:t>
      </w:r>
      <w:r w:rsidR="00932AF7" w:rsidRPr="00895A15">
        <w:rPr>
          <w:sz w:val="28"/>
          <w:szCs w:val="28"/>
        </w:rPr>
        <w:t>комисси</w:t>
      </w:r>
      <w:r w:rsidR="00932AF7">
        <w:rPr>
          <w:sz w:val="28"/>
          <w:szCs w:val="28"/>
        </w:rPr>
        <w:t>и</w:t>
      </w:r>
      <w:r w:rsidR="00932AF7" w:rsidRPr="00895A15">
        <w:rPr>
          <w:sz w:val="28"/>
          <w:szCs w:val="28"/>
        </w:rPr>
        <w:t xml:space="preserve"> по</w:t>
      </w:r>
      <w:r w:rsidR="00932AF7">
        <w:rPr>
          <w:sz w:val="28"/>
          <w:szCs w:val="28"/>
        </w:rPr>
        <w:t xml:space="preserve"> координации </w:t>
      </w:r>
      <w:r w:rsidR="00932AF7">
        <w:rPr>
          <w:sz w:val="28"/>
          <w:szCs w:val="28"/>
        </w:rPr>
        <w:lastRenderedPageBreak/>
        <w:t>работы по противодействию коррупции городского округа Верхняя Пышма</w:t>
      </w:r>
      <w:r w:rsidR="00932AF7" w:rsidRPr="00895A15">
        <w:rPr>
          <w:sz w:val="28"/>
          <w:szCs w:val="28"/>
        </w:rPr>
        <w:t xml:space="preserve"> </w:t>
      </w:r>
      <w:r w:rsidRPr="00895A15">
        <w:rPr>
          <w:sz w:val="28"/>
          <w:szCs w:val="28"/>
        </w:rPr>
        <w:t>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</w:t>
      </w:r>
      <w:r>
        <w:t xml:space="preserve"> </w:t>
      </w:r>
      <w:r w:rsidRPr="00895A15">
        <w:rPr>
          <w:sz w:val="28"/>
          <w:szCs w:val="28"/>
        </w:rPr>
        <w:t>завершения проверки.</w:t>
      </w:r>
    </w:p>
    <w:p w:rsidR="00895A15" w:rsidRPr="00226735" w:rsidRDefault="00895A15" w:rsidP="00895A15">
      <w:pPr>
        <w:pStyle w:val="1"/>
        <w:shd w:val="clear" w:color="auto" w:fill="auto"/>
        <w:spacing w:line="274" w:lineRule="exact"/>
        <w:ind w:right="20"/>
        <w:jc w:val="right"/>
        <w:rPr>
          <w:sz w:val="24"/>
          <w:szCs w:val="24"/>
        </w:rPr>
      </w:pPr>
      <w:r w:rsidRPr="00226735">
        <w:rPr>
          <w:sz w:val="24"/>
          <w:szCs w:val="24"/>
        </w:rPr>
        <w:lastRenderedPageBreak/>
        <w:t>Приложение</w:t>
      </w:r>
    </w:p>
    <w:p w:rsidR="00510A7C" w:rsidRDefault="00895A15" w:rsidP="00510A7C">
      <w:pPr>
        <w:pStyle w:val="1"/>
        <w:shd w:val="clear" w:color="auto" w:fill="auto"/>
        <w:spacing w:after="477" w:line="274" w:lineRule="exact"/>
        <w:ind w:left="10300" w:right="20"/>
        <w:jc w:val="right"/>
        <w:rPr>
          <w:sz w:val="24"/>
          <w:szCs w:val="24"/>
        </w:rPr>
      </w:pPr>
      <w:r w:rsidRPr="00226735">
        <w:rPr>
          <w:sz w:val="24"/>
          <w:szCs w:val="24"/>
        </w:rPr>
        <w:t xml:space="preserve">к положению об информировании работниками работодателя о случаях склонения их к совершению коррупционных нарушений и порядке рассмотрения таких сообщений в </w:t>
      </w:r>
      <w:r w:rsidR="00510A7C" w:rsidRPr="00510A7C">
        <w:rPr>
          <w:sz w:val="24"/>
          <w:szCs w:val="24"/>
        </w:rPr>
        <w:t>МБУК «Объединение сельских клубов «Луч»</w:t>
      </w:r>
    </w:p>
    <w:p w:rsidR="00895A15" w:rsidRPr="00510A7C" w:rsidRDefault="00895A15" w:rsidP="00510A7C">
      <w:pPr>
        <w:pStyle w:val="a6"/>
        <w:jc w:val="center"/>
        <w:rPr>
          <w:rFonts w:ascii="Times New Roman" w:hAnsi="Times New Roman" w:cs="Times New Roman"/>
        </w:rPr>
      </w:pPr>
      <w:r w:rsidRPr="00510A7C">
        <w:rPr>
          <w:rFonts w:ascii="Times New Roman" w:hAnsi="Times New Roman" w:cs="Times New Roman"/>
        </w:rPr>
        <w:t>Форма</w:t>
      </w:r>
    </w:p>
    <w:p w:rsidR="00895A15" w:rsidRDefault="00895A15" w:rsidP="00510A7C">
      <w:pPr>
        <w:pStyle w:val="a6"/>
        <w:jc w:val="center"/>
        <w:rPr>
          <w:rFonts w:ascii="Times New Roman" w:hAnsi="Times New Roman" w:cs="Times New Roman"/>
        </w:rPr>
      </w:pPr>
      <w:r w:rsidRPr="00510A7C">
        <w:rPr>
          <w:rFonts w:ascii="Times New Roman" w:hAnsi="Times New Roman" w:cs="Times New Roman"/>
        </w:rPr>
        <w:t>журнала регистрации и учета уведомлений о фактах обращения в целях склонения работников к совершению коррупционных правонарушений</w:t>
      </w:r>
    </w:p>
    <w:p w:rsidR="00510A7C" w:rsidRPr="00510A7C" w:rsidRDefault="00510A7C" w:rsidP="00510A7C">
      <w:pPr>
        <w:pStyle w:val="a6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016"/>
        <w:gridCol w:w="2297"/>
        <w:gridCol w:w="2873"/>
        <w:gridCol w:w="1699"/>
        <w:gridCol w:w="1724"/>
        <w:gridCol w:w="2437"/>
        <w:gridCol w:w="1454"/>
      </w:tblGrid>
      <w:tr w:rsidR="00895A15" w:rsidRPr="00226735" w:rsidTr="000C1079">
        <w:trPr>
          <w:trHeight w:val="134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 w:rsidRPr="00226735">
              <w:rPr>
                <w:sz w:val="24"/>
                <w:szCs w:val="24"/>
                <w:lang w:val="en-US"/>
              </w:rPr>
              <w:t>Nn</w:t>
            </w:r>
            <w:proofErr w:type="spellEnd"/>
            <w:r w:rsidRPr="00226735">
              <w:rPr>
                <w:sz w:val="24"/>
                <w:szCs w:val="24"/>
                <w:lang w:val="en-US"/>
              </w:rPr>
              <w:t>/n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Сведения об уведо</w:t>
            </w:r>
            <w:r w:rsidRPr="00226735">
              <w:rPr>
                <w:sz w:val="24"/>
                <w:szCs w:val="24"/>
              </w:rPr>
              <w:softHyphen/>
              <w:t>мителе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Дата и место обращения. Краткое изложение об</w:t>
            </w:r>
            <w:r w:rsidRPr="00226735">
              <w:rPr>
                <w:sz w:val="24"/>
                <w:szCs w:val="24"/>
              </w:rPr>
              <w:softHyphen/>
              <w:t>стоятельств дела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Решение о проведении проверки (да</w:t>
            </w:r>
            <w:r w:rsidRPr="00226735">
              <w:rPr>
                <w:sz w:val="24"/>
                <w:szCs w:val="24"/>
              </w:rPr>
              <w:softHyphen/>
              <w:t>та, номер)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Решение, при</w:t>
            </w:r>
            <w:r w:rsidRPr="00226735">
              <w:rPr>
                <w:sz w:val="24"/>
                <w:szCs w:val="24"/>
              </w:rPr>
              <w:softHyphen/>
              <w:t>нятое по ре</w:t>
            </w:r>
            <w:r w:rsidRPr="00226735">
              <w:rPr>
                <w:sz w:val="24"/>
                <w:szCs w:val="24"/>
              </w:rPr>
              <w:softHyphen/>
              <w:t>зультатам про</w:t>
            </w:r>
            <w:r w:rsidRPr="00226735">
              <w:rPr>
                <w:sz w:val="24"/>
                <w:szCs w:val="24"/>
              </w:rPr>
              <w:softHyphen/>
              <w:t>верки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Примечание</w:t>
            </w:r>
          </w:p>
        </w:tc>
      </w:tr>
      <w:tr w:rsidR="00895A15" w:rsidRPr="00226735" w:rsidTr="000C1079">
        <w:trPr>
          <w:trHeight w:val="49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8</w:t>
            </w:r>
          </w:p>
        </w:tc>
      </w:tr>
      <w:tr w:rsidR="00895A15" w:rsidRPr="00226735" w:rsidTr="000C1079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226735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framePr w:wrap="notBeside" w:vAnchor="text" w:hAnchor="text" w:xAlign="center" w:y="1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framePr w:wrap="notBeside" w:vAnchor="text" w:hAnchor="text" w:xAlign="center" w:y="1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framePr w:wrap="notBeside" w:vAnchor="text" w:hAnchor="text" w:xAlign="center" w:y="1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framePr w:wrap="notBeside" w:vAnchor="text" w:hAnchor="text" w:xAlign="center" w:y="1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framePr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15" w:rsidRPr="00226735" w:rsidRDefault="00895A15" w:rsidP="000C1079">
            <w:pPr>
              <w:framePr w:wrap="notBeside" w:vAnchor="text" w:hAnchor="text" w:xAlign="center" w:y="1"/>
            </w:pPr>
          </w:p>
        </w:tc>
      </w:tr>
    </w:tbl>
    <w:p w:rsidR="00895A15" w:rsidRPr="00226735" w:rsidRDefault="00895A15" w:rsidP="00895A15">
      <w:pPr>
        <w:sectPr w:rsidR="00895A15" w:rsidRPr="00226735">
          <w:type w:val="continuous"/>
          <w:pgSz w:w="16837" w:h="11905" w:orient="landscape"/>
          <w:pgMar w:top="1118" w:right="509" w:bottom="4866" w:left="1063" w:header="0" w:footer="3" w:gutter="0"/>
          <w:cols w:space="720"/>
          <w:noEndnote/>
          <w:docGrid w:linePitch="360"/>
        </w:sectPr>
      </w:pPr>
    </w:p>
    <w:p w:rsidR="00105CB5" w:rsidRDefault="00105CB5"/>
    <w:sectPr w:rsidR="00105CB5" w:rsidSect="0082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542"/>
    <w:multiLevelType w:val="multilevel"/>
    <w:tmpl w:val="B4965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60CC2"/>
    <w:multiLevelType w:val="multilevel"/>
    <w:tmpl w:val="449A331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C29A0"/>
    <w:multiLevelType w:val="multilevel"/>
    <w:tmpl w:val="54D4B3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B5"/>
    <w:rsid w:val="00001FEB"/>
    <w:rsid w:val="00105CB5"/>
    <w:rsid w:val="00226735"/>
    <w:rsid w:val="004124B0"/>
    <w:rsid w:val="00486D31"/>
    <w:rsid w:val="00510A7C"/>
    <w:rsid w:val="0082348B"/>
    <w:rsid w:val="00895A15"/>
    <w:rsid w:val="00932AF7"/>
    <w:rsid w:val="00AC2B17"/>
    <w:rsid w:val="00DE3740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A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5A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895A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Заголовок №2 + 10 pt"/>
    <w:basedOn w:val="2"/>
    <w:rsid w:val="00895A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95A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895A15"/>
    <w:pPr>
      <w:shd w:val="clear" w:color="auto" w:fill="FFFFFF"/>
      <w:spacing w:before="540" w:line="27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1F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EB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510A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ЛучИсеть</cp:lastModifiedBy>
  <cp:revision>9</cp:revision>
  <cp:lastPrinted>2018-06-29T10:12:00Z</cp:lastPrinted>
  <dcterms:created xsi:type="dcterms:W3CDTF">2018-06-04T07:20:00Z</dcterms:created>
  <dcterms:modified xsi:type="dcterms:W3CDTF">2019-01-23T05:28:00Z</dcterms:modified>
</cp:coreProperties>
</file>